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INTELECTUAL OUTPUT 4 –CROATIA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A MINT/STEM exhibition with the products of our cooperation.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Pupils of all partner schools prepared and organized public exhibitions of MINT/STEM products of the LTTAs  and the local projects at special locations in their hometowns.  For each venue, pupils, coached by their teachers, produced a virtual tour of the ehxibitions.  The virtual tour of our exhibitions is uploaded on the project's website to make our project's  results accessible to a wider public.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GERMANY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Recklinghausen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Wolfgang Borchert Gesamtschule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Central library in Recklinghausen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24 February 2017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 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DENMARK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Copenhagen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Kildegaardskolen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Public library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23 January 2017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 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THE NETHERLANDS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Dordrecht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Insula College Locatie Halmaheiraplein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Public library in Dordrecht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From 8  to 9 February 2017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4E2BE4" w:rsidRPr="004E2BE4" w:rsidTr="004E2B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2BE4" w:rsidRPr="004E2BE4" w:rsidRDefault="004E2BE4" w:rsidP="004E2B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hr-HR"/>
              </w:rPr>
            </w:pPr>
            <w:r w:rsidRPr="004E2BE4">
              <w:rPr>
                <w:rFonts w:ascii="Arial" w:eastAsia="Times New Roman" w:hAnsi="Arial" w:cs="Arial"/>
                <w:color w:val="333333"/>
                <w:sz w:val="27"/>
                <w:szCs w:val="27"/>
                <w:lang w:eastAsia="hr-HR"/>
              </w:rPr>
              <w:t> </w:t>
            </w:r>
          </w:p>
        </w:tc>
      </w:tr>
    </w:tbl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 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SPAIN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lastRenderedPageBreak/>
        <w:t>Pamplona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Liceo Monjardin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From 30 March to 6 April 2017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 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CROATIA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Split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Obrtnička škola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Alliance Française (the community hall)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From 27 January to 3 February 2017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hyperlink r:id="rId4" w:history="1">
        <w:r w:rsidRPr="004E2BE4">
          <w:rPr>
            <w:rFonts w:ascii="Arial" w:eastAsia="Times New Roman" w:hAnsi="Arial" w:cs="Arial"/>
            <w:color w:val="EA2D49"/>
            <w:sz w:val="27"/>
            <w:u w:val="single"/>
            <w:lang w:eastAsia="hr-HR"/>
          </w:rPr>
          <w:t>https://www.youtube.com/watch?v=pvjQMer7xGE</w:t>
        </w:r>
      </w:hyperlink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 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STEM  Exhibition Virtual tour  https://drive.google.com/open?id=0B2AmCZ8eNQaNZEFWZXV3OEYwakk</w:t>
      </w:r>
    </w:p>
    <w:p w:rsidR="004E2BE4" w:rsidRPr="004E2BE4" w:rsidRDefault="004E2BE4" w:rsidP="004E2BE4">
      <w:pPr>
        <w:shd w:val="clear" w:color="auto" w:fill="FFFFFF"/>
        <w:spacing w:after="230" w:line="230" w:lineRule="atLeast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Exhibition - dissemination :</w:t>
      </w:r>
    </w:p>
    <w:p w:rsidR="004E2BE4" w:rsidRPr="004E2BE4" w:rsidRDefault="004E2BE4" w:rsidP="004E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http://www.ss-obrtnicka-st.skole.hr/upload/ss-obrtnicka-st/images/static3/685/attachment/EUse_your_brain-Slobodna_dalmacija.pdf</w:t>
      </w:r>
    </w:p>
    <w:p w:rsidR="004E2BE4" w:rsidRPr="004E2BE4" w:rsidRDefault="004E2BE4" w:rsidP="004E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E2BE4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http://slobodnadalmacija.hr/dalmacija/split/clanak/id/465934/mladi-splicani-i-splicanke-odusevili-nijemce-aromatskom-kemijom</w:t>
      </w:r>
    </w:p>
    <w:p w:rsidR="00267FBB" w:rsidRDefault="00267FBB"/>
    <w:sectPr w:rsidR="00267FBB" w:rsidSect="0026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2BE4"/>
    <w:rsid w:val="00267FBB"/>
    <w:rsid w:val="004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E2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vjQMer7x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2017-06-20T10:28:00Z</dcterms:created>
  <dcterms:modified xsi:type="dcterms:W3CDTF">2017-06-20T10:29:00Z</dcterms:modified>
</cp:coreProperties>
</file>