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3C" w:rsidRDefault="00A1533C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  <w:r w:rsidRPr="007768A6">
        <w:rPr>
          <w:rFonts w:ascii="Times New Roman" w:eastAsia="Times New Roman" w:hAnsi="Times New Roman" w:cs="Times New Roman"/>
          <w:color w:val="000000"/>
          <w:szCs w:val="24"/>
        </w:rPr>
        <w:t>Na temelju članka 98. Zakona o odgoju i obrazovanju u osnovnoj i srednjoj školi ("N.N." broj: 87/08., 86/09., 92/10., 105/10.-ispravak, 90/11., 16/12., 8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6/12., 94/13., 152/14., 7/17. ,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68/18.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i 98/19.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) i članka 54. Zakona o ustanovama (″N.N.″ broj: </w:t>
      </w:r>
      <w:r w:rsidRPr="006D6A4A">
        <w:rPr>
          <w:rFonts w:ascii="Times New Roman" w:hAnsi="Times New Roman" w:cs="Times New Roman"/>
          <w:color w:val="414145"/>
        </w:rPr>
        <w:t>76/93., 29/97.,</w:t>
      </w:r>
      <w:r w:rsidR="007758E3">
        <w:rPr>
          <w:rFonts w:ascii="Times New Roman" w:hAnsi="Times New Roman" w:cs="Times New Roman"/>
          <w:color w:val="414145"/>
        </w:rPr>
        <w:t xml:space="preserve"> 47/99.,</w:t>
      </w:r>
      <w:r w:rsidRPr="006D6A4A">
        <w:rPr>
          <w:rFonts w:ascii="Times New Roman" w:hAnsi="Times New Roman" w:cs="Times New Roman"/>
          <w:color w:val="414145"/>
        </w:rPr>
        <w:t>35/08.</w:t>
      </w:r>
      <w:r w:rsidR="007758E3">
        <w:rPr>
          <w:rFonts w:ascii="Times New Roman" w:hAnsi="Times New Roman" w:cs="Times New Roman"/>
          <w:color w:val="414145"/>
        </w:rPr>
        <w:t xml:space="preserve"> i 127/19.</w:t>
      </w:r>
      <w:r w:rsidRPr="006D6A4A">
        <w:rPr>
          <w:rFonts w:ascii="Times New Roman" w:eastAsia="Times New Roman" w:hAnsi="Times New Roman" w:cs="Times New Roman"/>
          <w:color w:val="000000"/>
        </w:rPr>
        <w:t>)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 Školski odbor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Obrtničke škole, </w:t>
      </w:r>
      <w:proofErr w:type="spellStart"/>
      <w:r w:rsidR="007758E3">
        <w:rPr>
          <w:rFonts w:ascii="Times New Roman" w:eastAsia="Times New Roman" w:hAnsi="Times New Roman" w:cs="Times New Roman"/>
          <w:color w:val="000000"/>
          <w:szCs w:val="24"/>
        </w:rPr>
        <w:t>Nodilova</w:t>
      </w:r>
      <w:proofErr w:type="spellEnd"/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3, Split,  na svojoj 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. sje</w:t>
      </w:r>
      <w:r>
        <w:rPr>
          <w:rFonts w:ascii="Times New Roman" w:eastAsia="Times New Roman" w:hAnsi="Times New Roman" w:cs="Times New Roman"/>
          <w:color w:val="000000"/>
          <w:szCs w:val="24"/>
        </w:rPr>
        <w:t>dni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ci, održanoj dana _______godine, pod __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 točkom dnevnog reda, a uz prethodn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u suglasnost Županijske 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skupštine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Splitsko - dalmatinske županije od 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Cs w:val="24"/>
        </w:rPr>
        <w:t>godine (KLASA: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______________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, URBROJ: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_________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) donio je</w:t>
      </w: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8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IZMJENE I DOPUNE STATUTA OBRTNIČKE ŠKOLE</w:t>
      </w: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000000"/>
        </w:rPr>
      </w:pPr>
      <w:r w:rsidRPr="00C45B84">
        <w:rPr>
          <w:rFonts w:ascii="Times New Roman" w:eastAsia="Times New Roman" w:hAnsi="Times New Roman" w:cs="Times New Roman"/>
          <w:b/>
          <w:color w:val="000000"/>
        </w:rPr>
        <w:t>Članak 1.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000000"/>
        </w:rPr>
      </w:pP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44. mijenja se i glasi:</w:t>
      </w:r>
    </w:p>
    <w:p w:rsidR="00C45B84" w:rsidRDefault="00C45B84" w:rsidP="00C45B84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C45B84" w:rsidRPr="007768A6" w:rsidRDefault="00C45B84" w:rsidP="00C45B8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7768A6" w:rsidRDefault="00C45B84" w:rsidP="00C45B84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 xml:space="preserve">Školski odbor može se konstituirati ako je imenovana većina članova Školskog odbora. </w:t>
      </w:r>
    </w:p>
    <w:p w:rsidR="00C45B84" w:rsidRPr="007768A6" w:rsidRDefault="00C45B84" w:rsidP="00C45B84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Prvu konstituirajuću sjednicu Školskog odbora saziva ravnatelj u roku do 15 dana nakon imenovanja većine članova Školskog odbora, koji i predsjedava konstituirajućoj sjednici do izbora predsjednika.</w:t>
      </w:r>
    </w:p>
    <w:p w:rsidR="00C45B84" w:rsidRPr="007768A6" w:rsidRDefault="00C45B84" w:rsidP="00C45B84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</w:rPr>
        <w:t xml:space="preserve">Ukoliko ravnatelj ne sazove konstituirajuću sjednicu u roku iz stavka 2. ovog članka, a konstituiranje Školskog odbora je nužno zbog donošenja odluka važnih za funkcioniranje Škole (kao npr. u postupku izbora ravnatelja, donošenja Godišnjeg plana i programa rada škole, Školskog kurikuluma i </w:t>
      </w:r>
      <w:proofErr w:type="spellStart"/>
      <w:r w:rsidRPr="007768A6">
        <w:rPr>
          <w:rFonts w:ascii="Times New Roman" w:eastAsia="Times New Roman" w:hAnsi="Times New Roman" w:cs="Times New Roman"/>
        </w:rPr>
        <w:t>sl</w:t>
      </w:r>
      <w:proofErr w:type="spellEnd"/>
      <w:r w:rsidRPr="007768A6">
        <w:rPr>
          <w:rFonts w:ascii="Times New Roman" w:eastAsia="Times New Roman" w:hAnsi="Times New Roman" w:cs="Times New Roman"/>
        </w:rPr>
        <w:t>), konstituirajuću</w:t>
      </w:r>
      <w:r>
        <w:rPr>
          <w:rFonts w:ascii="Times New Roman" w:eastAsia="Times New Roman" w:hAnsi="Times New Roman" w:cs="Times New Roman"/>
        </w:rPr>
        <w:t xml:space="preserve"> sjednicu najkasnije u slijedećih 15 radnih</w:t>
      </w:r>
      <w:r w:rsidRPr="007768A6">
        <w:rPr>
          <w:rFonts w:ascii="Times New Roman" w:eastAsia="Times New Roman" w:hAnsi="Times New Roman" w:cs="Times New Roman"/>
        </w:rPr>
        <w:t xml:space="preserve"> dana saziva najstariji imenovani član Školskog odbora, koji i predsjedava konstituirajućoj sjednici do izbora predsjednika.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5B84" w:rsidRPr="007768A6" w:rsidRDefault="00C45B84" w:rsidP="00C45B84">
      <w:pPr>
        <w:numPr>
          <w:ilvl w:val="0"/>
          <w:numId w:val="1"/>
        </w:num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Ako se Školski odbor ne može konstituirati u krajnje</w:t>
      </w:r>
      <w:r>
        <w:rPr>
          <w:rFonts w:ascii="Times New Roman" w:eastAsia="Times New Roman" w:hAnsi="Times New Roman" w:cs="Times New Roman"/>
        </w:rPr>
        <w:t>m</w:t>
      </w:r>
      <w:r w:rsidRPr="007768A6">
        <w:rPr>
          <w:rFonts w:ascii="Times New Roman" w:eastAsia="Times New Roman" w:hAnsi="Times New Roman" w:cs="Times New Roman"/>
        </w:rPr>
        <w:t xml:space="preserve"> predviđenom roku, ravnatelj je dužan o tome iz</w:t>
      </w:r>
      <w:r>
        <w:rPr>
          <w:rFonts w:ascii="Times New Roman" w:eastAsia="Times New Roman" w:hAnsi="Times New Roman" w:cs="Times New Roman"/>
        </w:rPr>
        <w:t>vijestiti upravno tijelo županije nadležno za poslove obrazovanja (nadležno upravno tijelo županije) koje je dužno</w:t>
      </w:r>
      <w:r w:rsidRPr="007768A6">
        <w:rPr>
          <w:rFonts w:ascii="Times New Roman" w:eastAsia="Times New Roman" w:hAnsi="Times New Roman" w:cs="Times New Roman"/>
        </w:rPr>
        <w:t xml:space="preserve"> imenovati povjerenstvo sukladno odredbama Zakona o odgoju i obrazovanju u osnovnoj i srednjoj školi.</w:t>
      </w:r>
    </w:p>
    <w:p w:rsidR="00C45B84" w:rsidRPr="007768A6" w:rsidRDefault="00C45B84" w:rsidP="00C45B8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</w:rPr>
      </w:pPr>
    </w:p>
    <w:p w:rsidR="00C45B84" w:rsidRDefault="00C45B84" w:rsidP="00C45B84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C45B84" w:rsidRDefault="00C45B84" w:rsidP="00C45B84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C45B84">
        <w:rPr>
          <w:rFonts w:ascii="Times New Roman" w:eastAsia="Times New Roman" w:hAnsi="Times New Roman" w:cs="Times New Roman"/>
          <w:b/>
        </w:rPr>
        <w:t>Članak 2.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51. mijenja se i glasi: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C45B84" w:rsidRPr="007768A6" w:rsidRDefault="00C45B84" w:rsidP="00C45B84">
      <w:pPr>
        <w:numPr>
          <w:ilvl w:val="0"/>
          <w:numId w:val="3"/>
        </w:numPr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Ako prosvjetni inspektor ili drugo ovlašteno tijelo utvrde da Školski odbor ne obavlja poslove iz svojeg djelokruga u skladu sa zakonom, aktom o osnivanju ili Statutom Škole ili da te poslove obavlja na način koji ne omogućuje redovito poslovanje i obavljanje djelatnosti škole odnosno ako utvrde da su ispunjeni uvjeti za raspuštanje propisani Zakonom o odgoju i obrazovanju u osnovnoj i srednjoj školi, Školski odbor može biti raspušten i prije isteka mandata.</w:t>
      </w:r>
    </w:p>
    <w:p w:rsidR="00C45B84" w:rsidRPr="007768A6" w:rsidRDefault="00C45B84" w:rsidP="00C45B84">
      <w:pPr>
        <w:numPr>
          <w:ilvl w:val="0"/>
          <w:numId w:val="3"/>
        </w:numPr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Odluku o raspuštanju Školskog odbo</w:t>
      </w:r>
      <w:r>
        <w:rPr>
          <w:rFonts w:ascii="Times New Roman" w:eastAsia="Times New Roman" w:hAnsi="Times New Roman" w:cs="Times New Roman"/>
        </w:rPr>
        <w:t xml:space="preserve">ra donosi upravno tijelo županije nadležno za poslove obrazovanja (nadležno upravno tijelo županije) </w:t>
      </w:r>
      <w:r w:rsidRPr="007768A6">
        <w:rPr>
          <w:rFonts w:ascii="Times New Roman" w:eastAsia="Times New Roman" w:hAnsi="Times New Roman" w:cs="Times New Roman"/>
        </w:rPr>
        <w:t xml:space="preserve">u roku od 15 dana od dana dostave zahtjeva te istom odlukom imenuje povjerenstvo od tri člana koje privremeno zamjenjuje Školski odbor, a najmanje jedan član povjerenstva mora biti iz reda </w:t>
      </w:r>
      <w:r>
        <w:rPr>
          <w:rFonts w:ascii="Times New Roman" w:eastAsia="Times New Roman" w:hAnsi="Times New Roman" w:cs="Times New Roman"/>
        </w:rPr>
        <w:t xml:space="preserve">Nastavničkog </w:t>
      </w:r>
      <w:r w:rsidRPr="007768A6">
        <w:rPr>
          <w:rFonts w:ascii="Times New Roman" w:eastAsia="Times New Roman" w:hAnsi="Times New Roman" w:cs="Times New Roman"/>
        </w:rPr>
        <w:t xml:space="preserve">vijeća Škole. 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Ako</w:t>
      </w:r>
      <w:r w:rsidRPr="00C45B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upravno tijelo županije nadležno za poslove obrazovanja (nadležno upravno tijelo županije) </w:t>
      </w:r>
      <w:r w:rsidRPr="007768A6">
        <w:rPr>
          <w:rFonts w:ascii="Times New Roman" w:eastAsia="Times New Roman" w:hAnsi="Times New Roman" w:cs="Times New Roman"/>
        </w:rPr>
        <w:t xml:space="preserve"> ne donese odluku o raspuštanju odnosno   imenovanju povjerenstva u roku od 15 dana, Ministarstvo znanosti i obrazovanja raspustit će Školski odbor i imenovati povjerenstvo iz stavka 2. ovog članka.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tijelo županije nadležno za poslove obrazovanja (nadležno upravno tijelo županije) </w:t>
      </w:r>
      <w:r w:rsidRPr="007768A6">
        <w:rPr>
          <w:rFonts w:ascii="Times New Roman" w:eastAsia="Times New Roman" w:hAnsi="Times New Roman" w:cs="Times New Roman"/>
        </w:rPr>
        <w:t xml:space="preserve"> imenuje povjerenstvo iz stavka 2. ovog članka i u slučaju kada se Školski odbor ne može konstituirati.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lastRenderedPageBreak/>
        <w:t>Povjerenstvo iz stavka 2. ovog članka upravlja Školom do konstituiranja Školskog odbora te ima sve ovlasti Školskog odbora osim ovlasti odlučivanja o stjecanju, opterećivanju ili otuđivanju nekretnina Škole.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Povjerenstvo je dužno odmah po imenovanju pokrenuti postupak imenovanja članova Školskog odbora na način i u postupku utvrđenom ovim Statutom, a krajnji rok konstituiranja novog saziva Školskog odbora je 60 dana od dana imenovanja povjerenstva.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Ukoliko Školski odbor ne bude imenovan u roku utvrđenom u stavku 6. ovog članka, članove Školskog odbora, osim člana kojeg imenuje Radničko vijeće Škole, imenovat će Ministarstvo znanosti i obrazovanja.</w:t>
      </w:r>
    </w:p>
    <w:p w:rsidR="00C45B84" w:rsidRPr="007768A6" w:rsidRDefault="00C45B84" w:rsidP="00C45B84">
      <w:pPr>
        <w:numPr>
          <w:ilvl w:val="1"/>
          <w:numId w:val="2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Sjednice povjerenstva saziva i vodi predsjednik koji se određuje odlukom iz stavka 2. ovog članka.</w:t>
      </w:r>
    </w:p>
    <w:p w:rsidR="00C45B84" w:rsidRDefault="00C45B84" w:rsidP="00C45B84">
      <w:pPr>
        <w:numPr>
          <w:ilvl w:val="1"/>
          <w:numId w:val="2"/>
        </w:numPr>
        <w:tabs>
          <w:tab w:val="left" w:pos="480"/>
        </w:tabs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Članovi raspuštenog Školskog odbora ne mogu se imenovati za članove Školskog odbora koji se imenuje nakon raspuštanja.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905C36">
        <w:rPr>
          <w:rFonts w:ascii="Times New Roman" w:eastAsia="Times New Roman" w:hAnsi="Times New Roman" w:cs="Times New Roman"/>
          <w:b/>
        </w:rPr>
        <w:t>Članak 3.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53. mijenja se i glasi: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Pr="007768A6" w:rsidRDefault="00905C36" w:rsidP="00905C3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Ravnatelj uz poslove za koje je ovlašten zakonom i provedbenim propisima: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organizira i vodi poslovanje Škole,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predstavlja i zastupa Školu,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poduzima sve pravne radnje u ime i za račun Škole,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zastupa Školu u svim postupcima pred sudovima, upravnim i drugim državnim tijelima te pravnim osobama s javnim ovlastima,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predlaže Školskom odboru Statut i druge opće akte Škole,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predlaže Školskom odboru Financijski plan Škole, Plan nabave, Polugodišnji i Godišnji financijski izvještaj,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predlaže Školskom odboru donošenje Godišnjeg plana i programa rada škole, uz prethodno mišljenje Vijeća roditelja,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na prijedlog </w:t>
      </w:r>
      <w:r>
        <w:rPr>
          <w:rFonts w:ascii="Times New Roman" w:eastAsia="Times New Roman" w:hAnsi="Times New Roman" w:cs="Times New Roman"/>
          <w:color w:val="000000"/>
        </w:rPr>
        <w:t>Nastavničkog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 vijeća, a uz prethodno mišljenje Vijeća roditelja, prosljeđuje Školskom odboru Školski kurikulum na usvajanje, 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osigurava dostupnost Školskog kurikuluma putem mrežnih stranica Škole,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dostavlja elektroničkim putem Ministarstvu znanosti i obrazovanja godišnji plan i program rada i školski kurikulum do 15. listopada tekuće godine,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sudjeluje u radu Školskog odbora, bez prava odlučivanja,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obustavlja izvršenje odluka stručnih tijela Škole za koje smatra da nisu utemeljene na zakonu, pod zakonskom ili općem aktu,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provodi odluke i zaključke Osnivača, Školskog odbora i stručnih tijela, ako nisu u suprotnosti sa zakonom,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nadzire pravodobno i točno unošenje podataka u elektronsku maticu (e-Maticu),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osigurava unos i promjene podataka o zaposlenicima Škole u Registar zaposlenih u javnom sektoru,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saziva konstituira</w:t>
      </w:r>
      <w:r>
        <w:rPr>
          <w:rFonts w:ascii="Times New Roman" w:eastAsia="Times New Roman" w:hAnsi="Times New Roman" w:cs="Times New Roman"/>
          <w:color w:val="000000"/>
        </w:rPr>
        <w:t xml:space="preserve">juću sjednicu Školskog odbora, </w:t>
      </w:r>
      <w:r w:rsidRPr="007768A6">
        <w:rPr>
          <w:rFonts w:ascii="Times New Roman" w:eastAsia="Times New Roman" w:hAnsi="Times New Roman" w:cs="Times New Roman"/>
          <w:color w:val="000000"/>
        </w:rPr>
        <w:t>Vijeća roditelja</w:t>
      </w:r>
      <w:r>
        <w:rPr>
          <w:rFonts w:ascii="Times New Roman" w:eastAsia="Times New Roman" w:hAnsi="Times New Roman" w:cs="Times New Roman"/>
          <w:color w:val="000000"/>
        </w:rPr>
        <w:t xml:space="preserve"> i Vijeća učenika</w:t>
      </w:r>
      <w:r w:rsidRPr="007768A6">
        <w:rPr>
          <w:rFonts w:ascii="Times New Roman" w:eastAsia="Times New Roman" w:hAnsi="Times New Roman" w:cs="Times New Roman"/>
          <w:color w:val="000000"/>
        </w:rPr>
        <w:t>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odlučuje o potrebi zapošljavanja radnika te prestanku potrebe za radom radnika,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odlučuje o zasnivanju i prestanku radnog odnosa uz prethodnu suglasnost Školskog odbora, a samostalno kada je zbog obavljanja poslova koji ne trpe odgodu potrebno zaposliti osobu na vrijeme do 60 dana,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sklapa ugovore o radu s radnicima škole, 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uz suglasnost Školskog odbora omogućava radnicima Škole obavljanje poslova na projektima Europske unije ili fondovima Europske unije u skladu sa zakonom,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uz suglasnost Školskog odbora može u dijelu radnog vremena sudjelovati kao radnik Škole u obavljanju poslova na projektima Europske unije ili fondovima Europske unije u skladu sa zakonom,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predlaže Školskom odboru donošenje odluke o upućivanju radnika na prosudbu radne sposobnosti,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lastRenderedPageBreak/>
        <w:t>upućuje radnike na redovite i izvanredne liječničke preglede,</w:t>
      </w:r>
    </w:p>
    <w:p w:rsidR="00905C36" w:rsidRPr="007768A6" w:rsidRDefault="00905C36" w:rsidP="00905C36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izvješćuje Osnivača, roditelje i učenike o promjenama u radu i ustrojstvu Škole,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određuje učitelja ili stručnog suradnika za predlaganje ocjene razrednom vijeću kada učenika ne može ocijeniti predmetni učitelj zbog izbivanja ili spriječenosti,</w:t>
      </w:r>
    </w:p>
    <w:p w:rsidR="00905C36" w:rsidRPr="007768A6" w:rsidRDefault="00905C36" w:rsidP="00905C36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izdaje učiteljima i stručnim suradnicima odluku o tjednom i godišnjem zaduženju, a ostalim radnicima odluku o rasporedu radnog vremena,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imenuje razrednike,</w:t>
      </w:r>
    </w:p>
    <w:p w:rsidR="00905C36" w:rsidRPr="007768A6" w:rsidRDefault="00905C36" w:rsidP="00905C36">
      <w:pPr>
        <w:numPr>
          <w:ilvl w:val="0"/>
          <w:numId w:val="6"/>
        </w:numPr>
        <w:tabs>
          <w:tab w:val="left" w:pos="4395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surađuje s Osnivačem, nadležnim tijelima i drugim ustanovama, 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temeljem Financijskog plana i Plana nabave Škole, a u skladu s Pravilnikom o jednostavnoj nabavi Škole, samostalno odlučuje o potrebi stjecanja</w:t>
      </w:r>
      <w:r>
        <w:rPr>
          <w:rFonts w:ascii="Times New Roman" w:eastAsia="Times New Roman" w:hAnsi="Times New Roman" w:cs="Times New Roman"/>
        </w:rPr>
        <w:t xml:space="preserve">, opterećivanja i otuđivanja pokretne </w:t>
      </w:r>
      <w:r w:rsidRPr="007768A6">
        <w:rPr>
          <w:rFonts w:ascii="Times New Roman" w:eastAsia="Times New Roman" w:hAnsi="Times New Roman" w:cs="Times New Roman"/>
        </w:rPr>
        <w:t xml:space="preserve">imovine i investicijskim ulaganjima do </w:t>
      </w:r>
      <w:r w:rsidRPr="000A2DC3">
        <w:rPr>
          <w:rFonts w:ascii="Times New Roman" w:eastAsia="Times New Roman" w:hAnsi="Times New Roman" w:cs="Times New Roman"/>
        </w:rPr>
        <w:t>70.000,00</w:t>
      </w:r>
      <w:r w:rsidRPr="007768A6">
        <w:rPr>
          <w:rFonts w:ascii="Times New Roman" w:eastAsia="Times New Roman" w:hAnsi="Times New Roman" w:cs="Times New Roman"/>
        </w:rPr>
        <w:t xml:space="preserve"> kuna (bez PDV-a) te u svezi toga donosi potrebne odluke i sklapa pravne poslove, a preko </w:t>
      </w:r>
      <w:r w:rsidRPr="000A2DC3">
        <w:rPr>
          <w:rFonts w:ascii="Times New Roman" w:eastAsia="Times New Roman" w:hAnsi="Times New Roman" w:cs="Times New Roman"/>
        </w:rPr>
        <w:t>70.000,00</w:t>
      </w:r>
      <w:r w:rsidRPr="007768A6">
        <w:rPr>
          <w:rFonts w:ascii="Times New Roman" w:eastAsia="Times New Roman" w:hAnsi="Times New Roman" w:cs="Times New Roman"/>
        </w:rPr>
        <w:t xml:space="preserve"> kuna (bez PDV-a) uz prethodnu odluku Školskog odbora </w:t>
      </w:r>
      <w:r w:rsidRPr="00233785">
        <w:rPr>
          <w:rFonts w:ascii="Times New Roman" w:eastAsia="Times New Roman" w:hAnsi="Times New Roman" w:cs="Times New Roman"/>
        </w:rPr>
        <w:t xml:space="preserve">i/ili </w:t>
      </w:r>
      <w:r w:rsidRPr="007768A6">
        <w:rPr>
          <w:rFonts w:ascii="Times New Roman" w:eastAsia="Times New Roman" w:hAnsi="Times New Roman" w:cs="Times New Roman"/>
        </w:rPr>
        <w:t xml:space="preserve">suglasnost Osnivača, 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izvješćuje školska tijela o nalazima i odlukama tijela upravnog i stručnog nadzora,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jednom godišnje izvješćuje Osnivača o radu i poslovanju Škole,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saziva i predsjedava sjednicama </w:t>
      </w:r>
      <w:r>
        <w:rPr>
          <w:rFonts w:ascii="Times New Roman" w:eastAsia="Times New Roman" w:hAnsi="Times New Roman" w:cs="Times New Roman"/>
          <w:color w:val="000000"/>
        </w:rPr>
        <w:t>Nastavničkog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 vijeća, 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posjećuje nastavu i druge oblike odgojno obrazovnog rada, analizira rad učitelja i stručnih suradnika te osigurava njihovo stručno osposobljavanje i usavršavanje,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utvrđuje raspored sati dnevnog trajanja nastave,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u okviru svoje nadležnosti, razmatra prijedloge Vijeća roditelja i pisano ga o tome izvještava,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lang w:eastAsia="hr-HR"/>
        </w:rPr>
        <w:t>u najkraćem mogućem roku obavještava Vijeće roditelja o svim pitanjima od općeg značaja za školu,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odlučuje o prigovoru izjavljenom na izrečenu pe</w:t>
      </w:r>
      <w:r>
        <w:rPr>
          <w:rFonts w:ascii="Times New Roman" w:eastAsia="Times New Roman" w:hAnsi="Times New Roman" w:cs="Times New Roman"/>
          <w:color w:val="000000"/>
        </w:rPr>
        <w:t>dagošku mjeru opomena, ukor i opomena pred isključenje</w:t>
      </w:r>
      <w:r w:rsidRPr="007768A6">
        <w:rPr>
          <w:rFonts w:ascii="Times New Roman" w:eastAsia="Times New Roman" w:hAnsi="Times New Roman" w:cs="Times New Roman"/>
          <w:color w:val="000000"/>
        </w:rPr>
        <w:t>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Rješenjem odlučuju o pedagoškoj mjeri </w:t>
      </w:r>
      <w:r>
        <w:rPr>
          <w:rFonts w:ascii="Times New Roman" w:eastAsia="Times New Roman" w:hAnsi="Times New Roman" w:cs="Times New Roman"/>
          <w:color w:val="000000"/>
        </w:rPr>
        <w:t xml:space="preserve">isključenja 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na temelju prijedloga </w:t>
      </w:r>
      <w:r>
        <w:rPr>
          <w:rFonts w:ascii="Times New Roman" w:eastAsia="Times New Roman" w:hAnsi="Times New Roman" w:cs="Times New Roman"/>
          <w:color w:val="000000"/>
        </w:rPr>
        <w:t>Nastavničkog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 vijeća,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Rješenjem privremeno udaljava učenika iz odgojno-obrazovnog procesa do donošenja odluke o izricanju pedagoške mjere,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imenuje tročlano povjerenstvo za provjeru znanja učenika kod promjene učenja prvog stranog jezika,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imenuje stručno povjerenstvo za upis u prvi razred,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osigurava zainteresiranim korisnicima pravo na pristup informacijama u skladu s važećim propisima,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skrbi da se prikupljanje, obrada i korištenju osobnih podataka učenika, roditelja/</w:t>
      </w:r>
      <w:proofErr w:type="spellStart"/>
      <w:r w:rsidRPr="007768A6">
        <w:rPr>
          <w:rFonts w:ascii="Times New Roman" w:eastAsia="Times New Roman" w:hAnsi="Times New Roman" w:cs="Times New Roman"/>
          <w:color w:val="000000"/>
        </w:rPr>
        <w:t>srkbnika</w:t>
      </w:r>
      <w:proofErr w:type="spellEnd"/>
      <w:r w:rsidRPr="007768A6">
        <w:rPr>
          <w:rFonts w:ascii="Times New Roman" w:eastAsia="Times New Roman" w:hAnsi="Times New Roman" w:cs="Times New Roman"/>
          <w:color w:val="000000"/>
        </w:rPr>
        <w:t xml:space="preserve"> učenika i radnika Škole obavlja u skladu s Uredbom o zaštiti osobnih podataka i drugim važećim propisima,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brine se o sigurnosti i odgovara za sigurnost učenika i radnika Škole,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brine se o pravima i interesima učenika i radnika Škole,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surađuje i promiče suradnju s učenicima i roditeljima, 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zabranjuje u Školi sve oblike promidžbe i prodaju proizvoda koji nisu u skladu s ciljevima odgoja i obrazovanja,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poduzima mjere propisane zakonom prema radnicima zbog neizvršavanja poslova ili kršenja obveza iz radnog odnosa,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 upravnom tijelu županije nadležnom za poslove obrazovanja (nadležnom upravnom tijelu županije)</w:t>
      </w:r>
      <w:r w:rsidRPr="007768A6">
        <w:rPr>
          <w:rFonts w:ascii="Times New Roman" w:eastAsia="Times New Roman" w:hAnsi="Times New Roman" w:cs="Times New Roman"/>
          <w:color w:val="000000"/>
        </w:rPr>
        <w:t xml:space="preserve"> Statut u roku do osam dana od dana donošenja,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izvješćuje </w:t>
      </w:r>
      <w:r>
        <w:rPr>
          <w:rFonts w:ascii="Times New Roman" w:eastAsia="Times New Roman" w:hAnsi="Times New Roman" w:cs="Times New Roman"/>
          <w:color w:val="000000"/>
        </w:rPr>
        <w:t xml:space="preserve">upravno tijelo županije nadležno za poslove obrazovanja (nadležno upravno tijelo županije) </w:t>
      </w:r>
      <w:r w:rsidRPr="007768A6">
        <w:rPr>
          <w:rFonts w:ascii="Times New Roman" w:eastAsia="Times New Roman" w:hAnsi="Times New Roman" w:cs="Times New Roman"/>
          <w:color w:val="000000"/>
        </w:rPr>
        <w:t>i Osnivača o nemogućnosti konstituiranja školskog odbora,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</w:rPr>
        <w:t>obavještava Osnivača, putem Upravnog odjela za školstvo o pokrenutom sudskom postupku protiv škole,</w:t>
      </w:r>
    </w:p>
    <w:p w:rsidR="00905C36" w:rsidRDefault="00905C36" w:rsidP="00905C36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obavlja druge poslove utvrđene propisima, ovim Statutom i drugim općim aktima Škole te poslove za koje izrijekom zakonom, provedbenim propisima ili općim aktima nisu ovlaštena druga tijela Škole te sukladno tome donosi potrebne odluke.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P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80F34">
        <w:rPr>
          <w:rFonts w:ascii="Times New Roman" w:eastAsia="Times New Roman" w:hAnsi="Times New Roman" w:cs="Times New Roman"/>
          <w:b/>
          <w:color w:val="000000"/>
        </w:rPr>
        <w:lastRenderedPageBreak/>
        <w:t>Članak 4.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116. mijenja se i glasi: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(1) Škola ima voditelja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računovstva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Poslove voditelja računovodstva može obavljati osoba koja je završila sveučilišni diplomski studij 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ekonomske struke i koja ima najmanje godinu dana radnog staža na poslovima proračunskog 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računovodstva.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 Poslovni voditelja računovodstva obuhvaćaju: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organizacija i vođenje računovodstva srednjoškolske ustanove,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izrada financijskog plana po programima i izvorima financiranja i praćenje njihovog izvršenja,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sastavljanje financijskih izvještaja,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suradnja s nadležnim ministarstvima, O</w:t>
      </w:r>
      <w:r w:rsidR="002149D2">
        <w:rPr>
          <w:rFonts w:ascii="Times New Roman" w:eastAsia="Times New Roman" w:hAnsi="Times New Roman" w:cs="Times New Roman"/>
          <w:color w:val="000000"/>
        </w:rPr>
        <w:t>snivačem, upravnim tijelima županije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ostali računovodstveni, financijski i knjigovodstveni poslovi koji proizlaze iz godišnjeg plana i 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programa rada škole,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obavljanje drugih poslova po nalogu ravnatelja.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7195C">
        <w:rPr>
          <w:rFonts w:ascii="Times New Roman" w:eastAsia="Times New Roman" w:hAnsi="Times New Roman" w:cs="Times New Roman"/>
          <w:b/>
          <w:color w:val="000000"/>
        </w:rPr>
        <w:t>Članak 5.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200. mijenja se i glasi: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27195C" w:rsidRPr="007768A6" w:rsidRDefault="0027195C" w:rsidP="0027195C">
      <w:pPr>
        <w:numPr>
          <w:ilvl w:val="0"/>
          <w:numId w:val="8"/>
        </w:numPr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  <w:szCs w:val="24"/>
        </w:rPr>
      </w:pPr>
      <w:r w:rsidRPr="007768A6">
        <w:rPr>
          <w:rFonts w:ascii="Times New Roman" w:eastAsia="Times New Roman" w:hAnsi="Times New Roman" w:cs="Times New Roman"/>
          <w:szCs w:val="24"/>
        </w:rPr>
        <w:t xml:space="preserve">Ako roditelj </w:t>
      </w:r>
      <w:r>
        <w:rPr>
          <w:rFonts w:ascii="Times New Roman" w:eastAsia="Times New Roman" w:hAnsi="Times New Roman" w:cs="Times New Roman"/>
          <w:szCs w:val="24"/>
        </w:rPr>
        <w:t xml:space="preserve">grubo i učestalo </w:t>
      </w:r>
      <w:r w:rsidRPr="007768A6">
        <w:rPr>
          <w:rFonts w:ascii="Times New Roman" w:eastAsia="Times New Roman" w:hAnsi="Times New Roman" w:cs="Times New Roman"/>
          <w:szCs w:val="24"/>
        </w:rPr>
        <w:t>zanem</w:t>
      </w:r>
      <w:r>
        <w:rPr>
          <w:rFonts w:ascii="Times New Roman" w:eastAsia="Times New Roman" w:hAnsi="Times New Roman" w:cs="Times New Roman"/>
          <w:szCs w:val="24"/>
        </w:rPr>
        <w:t>aruje svoje obveze iz članka 196. do 199</w:t>
      </w:r>
      <w:r w:rsidRPr="007768A6">
        <w:rPr>
          <w:rFonts w:ascii="Times New Roman" w:eastAsia="Times New Roman" w:hAnsi="Times New Roman" w:cs="Times New Roman"/>
          <w:szCs w:val="24"/>
        </w:rPr>
        <w:t>. ovog Statuta, škola mu je dužna     uputiti pisani poziv za razgovor s razrednikom i stručnim suradnicima škole.</w:t>
      </w:r>
    </w:p>
    <w:p w:rsidR="0027195C" w:rsidRPr="00C27D97" w:rsidRDefault="0027195C" w:rsidP="0027195C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C27D97">
        <w:rPr>
          <w:rFonts w:ascii="Times New Roman" w:eastAsia="Times New Roman" w:hAnsi="Times New Roman" w:cs="Times New Roman"/>
          <w:szCs w:val="24"/>
        </w:rPr>
        <w:t>Ako roditelj učestalo zanemaruje svoje obveze, škola je dužna o tome obav</w:t>
      </w:r>
      <w:r>
        <w:rPr>
          <w:rFonts w:ascii="Times New Roman" w:eastAsia="Times New Roman" w:hAnsi="Times New Roman" w:cs="Times New Roman"/>
          <w:szCs w:val="24"/>
        </w:rPr>
        <w:t xml:space="preserve">ijestiti upravno tijelo županije nadležno za prosvjetu (nadležno upravno tijelo županije) </w:t>
      </w:r>
      <w:r w:rsidRPr="00C27D97">
        <w:rPr>
          <w:rFonts w:ascii="Times New Roman" w:eastAsia="Times New Roman" w:hAnsi="Times New Roman" w:cs="Times New Roman"/>
          <w:szCs w:val="24"/>
        </w:rPr>
        <w:t xml:space="preserve">i nadležnu ustanovu socijalne skrbi, koji su dužni povratno izvijestiti Školu o  poduzetim mjerama.  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Članak 6</w:t>
      </w:r>
      <w:r w:rsidR="00E80F34" w:rsidRPr="00E80F3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235. mijenja se i glasi: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Nadzor nad zakonitošću rada i općih akata Š</w:t>
      </w:r>
      <w:r>
        <w:rPr>
          <w:rFonts w:ascii="Times New Roman" w:eastAsia="Times New Roman" w:hAnsi="Times New Roman" w:cs="Times New Roman"/>
        </w:rPr>
        <w:t>kole obavlja upravno tijelo županije n</w:t>
      </w:r>
      <w:r w:rsidR="00E32643">
        <w:rPr>
          <w:rFonts w:ascii="Times New Roman" w:eastAsia="Times New Roman" w:hAnsi="Times New Roman" w:cs="Times New Roman"/>
        </w:rPr>
        <w:t>adležno za poslove obrazovanja (</w:t>
      </w:r>
      <w:r>
        <w:rPr>
          <w:rFonts w:ascii="Times New Roman" w:eastAsia="Times New Roman" w:hAnsi="Times New Roman" w:cs="Times New Roman"/>
        </w:rPr>
        <w:t>nadležno upravno tijelo županije)</w:t>
      </w:r>
      <w:r w:rsidRPr="007768A6">
        <w:rPr>
          <w:rFonts w:ascii="Times New Roman" w:eastAsia="Times New Roman" w:hAnsi="Times New Roman" w:cs="Times New Roman"/>
        </w:rPr>
        <w:t xml:space="preserve"> sukladno zakonskim odredbama.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27195C">
        <w:rPr>
          <w:rFonts w:ascii="Times New Roman" w:eastAsia="Times New Roman" w:hAnsi="Times New Roman" w:cs="Times New Roman"/>
          <w:b/>
        </w:rPr>
        <w:t>Članak 7.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</w:p>
    <w:p w:rsidR="00750AD6" w:rsidRPr="007768A6" w:rsidRDefault="00750AD6" w:rsidP="00750AD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Ove Izmjene i dopune</w:t>
      </w:r>
      <w:r w:rsidRPr="007768A6">
        <w:rPr>
          <w:rFonts w:ascii="Times New Roman" w:eastAsia="Times New Roman" w:hAnsi="Times New Roman" w:cs="Times New Roman"/>
        </w:rPr>
        <w:t xml:space="preserve"> Statut</w:t>
      </w:r>
      <w:r>
        <w:rPr>
          <w:rFonts w:ascii="Times New Roman" w:eastAsia="Times New Roman" w:hAnsi="Times New Roman" w:cs="Times New Roman"/>
        </w:rPr>
        <w:t>a</w:t>
      </w:r>
      <w:r w:rsidRPr="007768A6">
        <w:rPr>
          <w:rFonts w:ascii="Times New Roman" w:eastAsia="Times New Roman" w:hAnsi="Times New Roman" w:cs="Times New Roman"/>
        </w:rPr>
        <w:t xml:space="preserve"> stupa</w:t>
      </w:r>
      <w:r>
        <w:rPr>
          <w:rFonts w:ascii="Times New Roman" w:eastAsia="Times New Roman" w:hAnsi="Times New Roman" w:cs="Times New Roman"/>
        </w:rPr>
        <w:t>ju</w:t>
      </w:r>
      <w:r w:rsidRPr="007768A6">
        <w:rPr>
          <w:rFonts w:ascii="Times New Roman" w:eastAsia="Times New Roman" w:hAnsi="Times New Roman" w:cs="Times New Roman"/>
        </w:rPr>
        <w:t xml:space="preserve"> na snagu osmog dana od dana objave na oglasnoj ploči Škole.</w:t>
      </w:r>
    </w:p>
    <w:p w:rsidR="00750AD6" w:rsidRDefault="00750AD6" w:rsidP="00750AD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(2)Stupanjem na snagu ovih</w:t>
      </w:r>
      <w:r w:rsidRPr="007768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Izmjena i dopuna </w:t>
      </w:r>
      <w:r w:rsidRPr="007768A6">
        <w:rPr>
          <w:rFonts w:ascii="Times New Roman" w:eastAsia="Times New Roman" w:hAnsi="Times New Roman" w:cs="Times New Roman"/>
        </w:rPr>
        <w:t xml:space="preserve">Statuta prestaje važiti </w:t>
      </w:r>
      <w:r>
        <w:rPr>
          <w:rFonts w:ascii="Times New Roman" w:eastAsia="Times New Roman" w:hAnsi="Times New Roman" w:cs="Times New Roman"/>
        </w:rPr>
        <w:t xml:space="preserve">navedeni članci iz </w:t>
      </w:r>
      <w:r w:rsidRPr="007768A6">
        <w:rPr>
          <w:rFonts w:ascii="Times New Roman" w:eastAsia="Times New Roman" w:hAnsi="Times New Roman" w:cs="Times New Roman"/>
        </w:rPr>
        <w:t>Statut</w:t>
      </w:r>
      <w:r>
        <w:rPr>
          <w:rFonts w:ascii="Times New Roman" w:eastAsia="Times New Roman" w:hAnsi="Times New Roman" w:cs="Times New Roman"/>
        </w:rPr>
        <w:t>a</w:t>
      </w:r>
      <w:r w:rsidRPr="007768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Obrtničke š</w:t>
      </w:r>
      <w:r w:rsidRPr="007768A6">
        <w:rPr>
          <w:rFonts w:ascii="Times New Roman" w:eastAsia="Times New Roman" w:hAnsi="Times New Roman" w:cs="Times New Roman"/>
        </w:rPr>
        <w:t xml:space="preserve">kole </w:t>
      </w:r>
      <w:r>
        <w:rPr>
          <w:rFonts w:ascii="Times New Roman" w:eastAsia="Times New Roman" w:hAnsi="Times New Roman" w:cs="Times New Roman"/>
        </w:rPr>
        <w:t>Split od 13.lipnja 2019.</w:t>
      </w:r>
      <w:r w:rsidRPr="007768A6">
        <w:rPr>
          <w:rFonts w:ascii="Times New Roman" w:eastAsia="Times New Roman" w:hAnsi="Times New Roman" w:cs="Times New Roman"/>
        </w:rPr>
        <w:t xml:space="preserve"> godin</w:t>
      </w:r>
      <w:r>
        <w:rPr>
          <w:rFonts w:ascii="Times New Roman" w:eastAsia="Times New Roman" w:hAnsi="Times New Roman" w:cs="Times New Roman"/>
        </w:rPr>
        <w:t>e (KLASA: 003-06/19-01/31</w:t>
      </w:r>
      <w:r w:rsidRPr="007768A6">
        <w:rPr>
          <w:rFonts w:ascii="Times New Roman" w:eastAsia="Times New Roman" w:hAnsi="Times New Roman" w:cs="Times New Roman"/>
        </w:rPr>
        <w:t>, U</w:t>
      </w:r>
      <w:r>
        <w:rPr>
          <w:rFonts w:ascii="Times New Roman" w:eastAsia="Times New Roman" w:hAnsi="Times New Roman" w:cs="Times New Roman"/>
        </w:rPr>
        <w:t>RBROJ: 2181-118-19-03-8/2).</w:t>
      </w:r>
    </w:p>
    <w:p w:rsidR="00750AD6" w:rsidRDefault="00750AD6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</w:t>
      </w:r>
      <w:r w:rsidR="0027195C">
        <w:rPr>
          <w:rFonts w:ascii="Times New Roman" w:eastAsia="Times New Roman" w:hAnsi="Times New Roman" w:cs="Times New Roman"/>
        </w:rPr>
        <w:t>Za ove Izmjene i dopune Statuta Osnivač je dao suglasnost Zaključkom Županijske skupštine Splitsko – dalmatinske županije, KLASA: _____________, URBROJ:_________ usvojenim na sjednici od _____________.godine.</w:t>
      </w:r>
    </w:p>
    <w:p w:rsidR="0027195C" w:rsidRPr="007768A6" w:rsidRDefault="0027195C" w:rsidP="0027195C">
      <w:pPr>
        <w:spacing w:after="0" w:line="240" w:lineRule="auto"/>
        <w:ind w:left="425"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 xml:space="preserve">KLASA: 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URBROJ:</w:t>
      </w:r>
      <w:r>
        <w:rPr>
          <w:rFonts w:ascii="Times New Roman" w:eastAsia="Times New Roman" w:hAnsi="Times New Roman" w:cs="Times New Roman"/>
        </w:rPr>
        <w:t xml:space="preserve"> 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Splitu, 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5C" w:rsidRPr="00ED01B5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Ana Grgurinović, prof.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A6">
        <w:rPr>
          <w:rFonts w:ascii="Times New Roman" w:eastAsia="Times New Roman" w:hAnsi="Times New Roman" w:cs="Times New Roman"/>
          <w:b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</w:rPr>
        <w:t>Predsjednica</w:t>
      </w:r>
      <w:r w:rsidRPr="007768A6">
        <w:rPr>
          <w:rFonts w:ascii="Times New Roman" w:eastAsia="Times New Roman" w:hAnsi="Times New Roman" w:cs="Times New Roman"/>
        </w:rPr>
        <w:t xml:space="preserve"> Školskog odbora</w:t>
      </w:r>
      <w:r w:rsidRPr="007768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 xml:space="preserve">               _________________________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 Izmjene i dopune</w:t>
      </w:r>
      <w:r w:rsidRPr="007768A6">
        <w:rPr>
          <w:rFonts w:ascii="Times New Roman" w:eastAsia="Times New Roman" w:hAnsi="Times New Roman" w:cs="Times New Roman"/>
        </w:rPr>
        <w:t xml:space="preserve"> Statut</w:t>
      </w:r>
      <w:r>
        <w:rPr>
          <w:rFonts w:ascii="Times New Roman" w:eastAsia="Times New Roman" w:hAnsi="Times New Roman" w:cs="Times New Roman"/>
        </w:rPr>
        <w:t>a</w:t>
      </w:r>
      <w:r w:rsidRPr="007768A6">
        <w:rPr>
          <w:rFonts w:ascii="Times New Roman" w:eastAsia="Times New Roman" w:hAnsi="Times New Roman" w:cs="Times New Roman"/>
        </w:rPr>
        <w:t xml:space="preserve"> objavljen</w:t>
      </w:r>
      <w:r>
        <w:rPr>
          <w:rFonts w:ascii="Times New Roman" w:eastAsia="Times New Roman" w:hAnsi="Times New Roman" w:cs="Times New Roman"/>
        </w:rPr>
        <w:t>e su</w:t>
      </w:r>
      <w:r w:rsidRPr="007768A6">
        <w:rPr>
          <w:rFonts w:ascii="Times New Roman" w:eastAsia="Times New Roman" w:hAnsi="Times New Roman" w:cs="Times New Roman"/>
        </w:rPr>
        <w:t xml:space="preserve"> na oglasnoj ploči Škole </w:t>
      </w:r>
      <w:r>
        <w:rPr>
          <w:rFonts w:ascii="Times New Roman" w:eastAsia="Times New Roman" w:hAnsi="Times New Roman" w:cs="Times New Roman"/>
        </w:rPr>
        <w:t>________</w:t>
      </w:r>
      <w:r w:rsidRPr="007768A6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odine, a stupile su na snagu ______________godine.</w:t>
      </w:r>
      <w:r w:rsidRPr="007768A6">
        <w:rPr>
          <w:rFonts w:ascii="Times New Roman" w:eastAsia="Times New Roman" w:hAnsi="Times New Roman" w:cs="Times New Roman"/>
        </w:rPr>
        <w:t xml:space="preserve"> </w:t>
      </w: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80F34" w:rsidRPr="0027195C" w:rsidRDefault="00E80F34" w:rsidP="00E80F34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FF0000"/>
        </w:rPr>
      </w:pPr>
    </w:p>
    <w:p w:rsidR="00E80F34" w:rsidRP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P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285692" w:rsidRDefault="00C45B84" w:rsidP="00C45B84">
      <w:pPr>
        <w:tabs>
          <w:tab w:val="left" w:pos="480"/>
        </w:tabs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</w:p>
    <w:p w:rsidR="00C45B84" w:rsidRP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P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Pr="007758E3" w:rsidRDefault="007758E3" w:rsidP="00A1533C">
      <w:pPr>
        <w:spacing w:after="0" w:line="240" w:lineRule="auto"/>
        <w:ind w:right="83"/>
        <w:jc w:val="both"/>
        <w:rPr>
          <w:rFonts w:ascii="Arial" w:hAnsi="Arial" w:cs="Arial"/>
          <w:color w:val="414145"/>
          <w:sz w:val="28"/>
          <w:szCs w:val="28"/>
          <w:shd w:val="clear" w:color="auto" w:fill="E4E4E7"/>
        </w:rPr>
      </w:pPr>
    </w:p>
    <w:p w:rsidR="00A1533C" w:rsidRPr="007768A6" w:rsidRDefault="00A1533C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</w:p>
    <w:p w:rsidR="00A1533C" w:rsidRPr="007768A6" w:rsidRDefault="00A1533C" w:rsidP="00A1533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BDB"/>
    <w:multiLevelType w:val="hybridMultilevel"/>
    <w:tmpl w:val="DBCCCD2E"/>
    <w:lvl w:ilvl="0" w:tplc="5FA6C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172"/>
    <w:multiLevelType w:val="hybridMultilevel"/>
    <w:tmpl w:val="B83EC1BE"/>
    <w:lvl w:ilvl="0" w:tplc="976E0008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52FCB"/>
    <w:multiLevelType w:val="hybridMultilevel"/>
    <w:tmpl w:val="563814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512"/>
    <w:multiLevelType w:val="hybridMultilevel"/>
    <w:tmpl w:val="2C4A6E8E"/>
    <w:lvl w:ilvl="0" w:tplc="2A22D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7243"/>
    <w:multiLevelType w:val="hybridMultilevel"/>
    <w:tmpl w:val="DA86DCEE"/>
    <w:lvl w:ilvl="0" w:tplc="959892EC">
      <w:start w:val="2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14D09"/>
    <w:multiLevelType w:val="hybridMultilevel"/>
    <w:tmpl w:val="0966F57C"/>
    <w:lvl w:ilvl="0" w:tplc="9140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3C"/>
    <w:rsid w:val="0010030E"/>
    <w:rsid w:val="001616E6"/>
    <w:rsid w:val="002149D2"/>
    <w:rsid w:val="0027195C"/>
    <w:rsid w:val="002B70FA"/>
    <w:rsid w:val="00435C1A"/>
    <w:rsid w:val="005E3EAC"/>
    <w:rsid w:val="00750AD6"/>
    <w:rsid w:val="007758E3"/>
    <w:rsid w:val="0079724E"/>
    <w:rsid w:val="00905C36"/>
    <w:rsid w:val="00A1533C"/>
    <w:rsid w:val="00B1522A"/>
    <w:rsid w:val="00BF6EC0"/>
    <w:rsid w:val="00C45B84"/>
    <w:rsid w:val="00E32643"/>
    <w:rsid w:val="00E80F34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D4BB-A10E-419B-BBAD-EE2230D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33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dcterms:created xsi:type="dcterms:W3CDTF">2020-05-13T14:45:00Z</dcterms:created>
  <dcterms:modified xsi:type="dcterms:W3CDTF">2020-05-13T14:45:00Z</dcterms:modified>
</cp:coreProperties>
</file>